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>
      <w:r w:rsidRPr="003C13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909927</wp:posOffset>
            </wp:positionH>
            <wp:positionV relativeFrom="paragraph">
              <wp:posOffset>-1183447</wp:posOffset>
            </wp:positionV>
            <wp:extent cx="675861" cy="655983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379D">
        <w:rPr>
          <w:noProof/>
        </w:rPr>
        <w:pict>
          <v:rect id="_x0000_s1026" style="position:absolute;margin-left:-18pt;margin-top:-84.4pt;width:234.15pt;height:207pt;z-index:-251658240;mso-position-horizontal-relative:text;mso-position-vertical-relative:text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385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385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07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C4E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85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793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3C1320" w:rsidRPr="00824F4E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5079C6" w:rsidRPr="0003097C" w:rsidRDefault="005079C6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A5484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 xml:space="preserve"> планировки территории и проект</w:t>
            </w:r>
            <w:r w:rsidR="00A54849">
              <w:rPr>
                <w:rFonts w:ascii="Times New Roman" w:hAnsi="Times New Roman"/>
                <w:b/>
                <w:sz w:val="28"/>
                <w:szCs w:val="28"/>
              </w:rPr>
              <w:t>а межевания территории объекта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 xml:space="preserve">«Малоэтажная застройка в </w:t>
            </w:r>
            <w:proofErr w:type="spellStart"/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>пос</w:t>
            </w:r>
            <w:proofErr w:type="gramStart"/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>ветлодольск</w:t>
            </w:r>
            <w:proofErr w:type="spellEnd"/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области» (система водоснабжения) в границах сельского поселения </w:t>
            </w:r>
            <w:proofErr w:type="spellStart"/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>Светлодольск</w:t>
            </w:r>
            <w:proofErr w:type="spellEnd"/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области </w:t>
            </w:r>
          </w:p>
          <w:p w:rsidR="005079C6" w:rsidRPr="0003097C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849" w:rsidRPr="00A54849" w:rsidRDefault="00094AD8" w:rsidP="00A548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 w:rsidR="00A54849" w:rsidRPr="00A54849">
              <w:rPr>
                <w:sz w:val="28"/>
                <w:szCs w:val="28"/>
              </w:rPr>
              <w:t>В соответствии с частью 4 статьи 45 Градостроительного кодекса Российской Федерации, пунктом 9 Порядка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</w:t>
            </w:r>
            <w:proofErr w:type="gramEnd"/>
            <w:r w:rsidR="00A54849" w:rsidRPr="00A54849">
              <w:rPr>
                <w:sz w:val="28"/>
                <w:szCs w:val="28"/>
              </w:rPr>
              <w:t xml:space="preserve"> применению в соответствии с Градостроительным кодексом Российской Федерации, утвержденных Постановлением Администрации муниципального района Сергиевский Самарской области № 351 от 08.04.2022 г., рассмотрев предложение ООО «С</w:t>
            </w:r>
            <w:r w:rsidR="00A54849">
              <w:rPr>
                <w:sz w:val="28"/>
                <w:szCs w:val="28"/>
              </w:rPr>
              <w:t>ДИ</w:t>
            </w:r>
            <w:r w:rsidR="00A54849" w:rsidRPr="00A54849">
              <w:rPr>
                <w:sz w:val="28"/>
                <w:szCs w:val="28"/>
              </w:rPr>
              <w:t>» о подготовке проекта планировки территории и проекта межевания территории, Администрация муниципального района Сергиевский Самарской области</w:t>
            </w: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4F6EA7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>Подготовить документацию по планировке территории (проект планировки территории и проект межевания территории), для размещения линейного объекта</w:t>
            </w:r>
            <w:r w:rsidR="004F6EA7" w:rsidRPr="004F6EA7">
              <w:rPr>
                <w:sz w:val="28"/>
                <w:szCs w:val="28"/>
              </w:rPr>
              <w:t>:</w:t>
            </w:r>
            <w:r w:rsidRPr="004F6EA7">
              <w:rPr>
                <w:sz w:val="28"/>
                <w:szCs w:val="28"/>
              </w:rPr>
              <w:t xml:space="preserve"> </w:t>
            </w:r>
            <w:r w:rsidR="002E2550" w:rsidRPr="002E2550">
              <w:rPr>
                <w:sz w:val="28"/>
                <w:szCs w:val="28"/>
              </w:rPr>
              <w:t xml:space="preserve">«Малоэтажная застройка в </w:t>
            </w:r>
            <w:proofErr w:type="spellStart"/>
            <w:r w:rsidR="002E2550" w:rsidRPr="002E2550">
              <w:rPr>
                <w:sz w:val="28"/>
                <w:szCs w:val="28"/>
              </w:rPr>
              <w:t>пос</w:t>
            </w:r>
            <w:proofErr w:type="gramStart"/>
            <w:r w:rsidR="002E2550" w:rsidRPr="002E2550">
              <w:rPr>
                <w:sz w:val="28"/>
                <w:szCs w:val="28"/>
              </w:rPr>
              <w:t>.С</w:t>
            </w:r>
            <w:proofErr w:type="gramEnd"/>
            <w:r w:rsidR="002E2550" w:rsidRPr="002E2550">
              <w:rPr>
                <w:sz w:val="28"/>
                <w:szCs w:val="28"/>
              </w:rPr>
              <w:t>ветлодольск</w:t>
            </w:r>
            <w:proofErr w:type="spellEnd"/>
            <w:r w:rsidR="002E2550" w:rsidRPr="002E2550">
              <w:rPr>
                <w:sz w:val="28"/>
                <w:szCs w:val="28"/>
              </w:rPr>
              <w:t xml:space="preserve"> муниципального района Сергиевский Самарской области» (система водоснабжения) в границах сельского поселения </w:t>
            </w:r>
            <w:proofErr w:type="spellStart"/>
            <w:r w:rsidR="002E2550" w:rsidRPr="002E2550">
              <w:rPr>
                <w:sz w:val="28"/>
                <w:szCs w:val="28"/>
              </w:rPr>
              <w:t>Светлодольск</w:t>
            </w:r>
            <w:proofErr w:type="spellEnd"/>
            <w:r w:rsidR="002E2550" w:rsidRPr="002E2550">
              <w:rPr>
                <w:sz w:val="28"/>
                <w:szCs w:val="28"/>
              </w:rPr>
              <w:t xml:space="preserve">, сельского поселения Сергиевск, сельского поселения Сургут и сельского поселения Серноводск </w:t>
            </w:r>
            <w:r w:rsidR="002E2550" w:rsidRPr="002E2550">
              <w:rPr>
                <w:sz w:val="28"/>
                <w:szCs w:val="28"/>
              </w:rPr>
              <w:lastRenderedPageBreak/>
              <w:t>муниципального района Сергиевский Самарской области</w:t>
            </w:r>
            <w:r w:rsidRPr="004F6EA7">
              <w:rPr>
                <w:sz w:val="28"/>
                <w:szCs w:val="28"/>
              </w:rPr>
              <w:t>, согласно прилагаемой схеме (Приложение № 1).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>Утвердить прилагаемое задание</w:t>
            </w:r>
            <w:r w:rsidRPr="00A54849">
              <w:rPr>
                <w:sz w:val="28"/>
                <w:szCs w:val="28"/>
              </w:rPr>
              <w:t xml:space="preserve"> на подготовку документации по планировке территории, указанной в пункте 1 настоящего Постановления (Приложение № 2).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Разрешить ООО «С</w:t>
            </w:r>
            <w:r w:rsidR="004F6EA7">
              <w:rPr>
                <w:sz w:val="28"/>
                <w:szCs w:val="28"/>
              </w:rPr>
              <w:t>ДИ</w:t>
            </w:r>
            <w:r w:rsidRPr="00A54849">
              <w:rPr>
                <w:sz w:val="28"/>
                <w:szCs w:val="28"/>
              </w:rPr>
              <w:t>» подготовку указанной в пункте 1 настоящего Постановления документации по планировке территории за счет собственных средств.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Установить, что подготовленная документация по планировке территории должна быть представлена в Администрацию муниципального района Сергиевский Самарской области в срок до  01.0</w:t>
            </w:r>
            <w:r w:rsidR="004F6EA7">
              <w:rPr>
                <w:sz w:val="28"/>
                <w:szCs w:val="28"/>
              </w:rPr>
              <w:t>7</w:t>
            </w:r>
            <w:r w:rsidRPr="00A54849">
              <w:rPr>
                <w:sz w:val="28"/>
                <w:szCs w:val="28"/>
              </w:rPr>
              <w:t>.2023 г.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A54849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документации по планировке территории,  указанные в пункте 1 настоящего Постановления, принимаются в письменной форме в адрес Администрации муниципального района Сергиевский Самарской области по адресу: 446540, Самарская область, муниципальный район Сергиевский, с. Сергиевск,  ул. Ленина, 15А,  </w:t>
            </w:r>
            <w:proofErr w:type="spellStart"/>
            <w:r w:rsidRPr="00A54849">
              <w:rPr>
                <w:sz w:val="28"/>
                <w:szCs w:val="28"/>
              </w:rPr>
              <w:t>каб</w:t>
            </w:r>
            <w:proofErr w:type="spellEnd"/>
            <w:r w:rsidRPr="00A54849">
              <w:rPr>
                <w:sz w:val="28"/>
                <w:szCs w:val="28"/>
              </w:rPr>
              <w:t xml:space="preserve">. 20, в период: до </w:t>
            </w:r>
            <w:r w:rsidR="004F6EA7">
              <w:rPr>
                <w:sz w:val="28"/>
                <w:szCs w:val="28"/>
              </w:rPr>
              <w:t>____</w:t>
            </w:r>
            <w:r w:rsidRPr="00A54849">
              <w:rPr>
                <w:sz w:val="28"/>
                <w:szCs w:val="28"/>
              </w:rPr>
              <w:t>.0</w:t>
            </w:r>
            <w:r w:rsidR="004F6EA7">
              <w:rPr>
                <w:sz w:val="28"/>
                <w:szCs w:val="28"/>
              </w:rPr>
              <w:t>7</w:t>
            </w:r>
            <w:r w:rsidRPr="00A54849">
              <w:rPr>
                <w:sz w:val="28"/>
                <w:szCs w:val="28"/>
              </w:rPr>
              <w:t>.2022 года.</w:t>
            </w:r>
            <w:proofErr w:type="gramEnd"/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      </w:r>
            <w:r w:rsidR="004F6EA7">
              <w:rPr>
                <w:sz w:val="28"/>
                <w:szCs w:val="28"/>
              </w:rPr>
              <w:t>ципальный район» в подразделе «П</w:t>
            </w:r>
            <w:r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Направить в 10-дневный срок уведомление о принятии настоящего Постановления Главам поселений, применительно к </w:t>
            </w:r>
            <w:proofErr w:type="gramStart"/>
            <w:r w:rsidRPr="00A54849">
              <w:rPr>
                <w:sz w:val="28"/>
                <w:szCs w:val="28"/>
              </w:rPr>
              <w:t>территориям</w:t>
            </w:r>
            <w:proofErr w:type="gramEnd"/>
            <w:r w:rsidRPr="00A54849">
              <w:rPr>
                <w:sz w:val="28"/>
                <w:szCs w:val="28"/>
              </w:rPr>
              <w:t xml:space="preserve"> которых оно принято.  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A54849">
              <w:rPr>
                <w:sz w:val="28"/>
                <w:szCs w:val="28"/>
              </w:rPr>
              <w:t>Контроль за</w:t>
            </w:r>
            <w:proofErr w:type="gramEnd"/>
            <w:r w:rsidRPr="00A54849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3C1320" w:rsidRPr="00824F4E" w:rsidRDefault="003C1320" w:rsidP="0083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4F6E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E255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1033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386">
        <w:rPr>
          <w:rFonts w:ascii="Times New Roman" w:hAnsi="Times New Roman" w:cs="Times New Roman"/>
          <w:sz w:val="28"/>
          <w:szCs w:val="28"/>
        </w:rPr>
        <w:t>Екамасов</w:t>
      </w:r>
      <w:proofErr w:type="spellEnd"/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2E2550" w:rsidRDefault="002E2550" w:rsidP="003C1320">
      <w:pPr>
        <w:jc w:val="both"/>
      </w:pPr>
    </w:p>
    <w:p w:rsidR="002E2550" w:rsidRDefault="002E2550" w:rsidP="003C1320">
      <w:pPr>
        <w:jc w:val="both"/>
      </w:pPr>
    </w:p>
    <w:p w:rsidR="002E2550" w:rsidRDefault="002E2550" w:rsidP="003C1320">
      <w:pPr>
        <w:jc w:val="both"/>
      </w:pPr>
    </w:p>
    <w:p w:rsidR="002E2550" w:rsidRDefault="002E2550" w:rsidP="003C1320">
      <w:pPr>
        <w:jc w:val="both"/>
      </w:pPr>
      <w:bookmarkStart w:id="0" w:name="_GoBack"/>
      <w:bookmarkEnd w:id="0"/>
    </w:p>
    <w:p w:rsidR="00781C70" w:rsidRDefault="00194F94" w:rsidP="0059272E">
      <w:pPr>
        <w:jc w:val="both"/>
      </w:pPr>
      <w:proofErr w:type="spellStart"/>
      <w:r>
        <w:rPr>
          <w:rFonts w:ascii="Times New Roman" w:hAnsi="Times New Roman" w:cs="Times New Roman"/>
        </w:rPr>
        <w:t>О.А.Николаева</w:t>
      </w:r>
      <w:proofErr w:type="spellEnd"/>
    </w:p>
    <w:sectPr w:rsidR="00781C7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320"/>
    <w:rsid w:val="00093F55"/>
    <w:rsid w:val="00094AD8"/>
    <w:rsid w:val="000B5E1A"/>
    <w:rsid w:val="000C26AE"/>
    <w:rsid w:val="00103386"/>
    <w:rsid w:val="00194F94"/>
    <w:rsid w:val="001A5D2B"/>
    <w:rsid w:val="002A16DC"/>
    <w:rsid w:val="002E2550"/>
    <w:rsid w:val="00385EA7"/>
    <w:rsid w:val="003C1320"/>
    <w:rsid w:val="00445284"/>
    <w:rsid w:val="004D425F"/>
    <w:rsid w:val="004F6EA7"/>
    <w:rsid w:val="005079C6"/>
    <w:rsid w:val="0059272E"/>
    <w:rsid w:val="005E0939"/>
    <w:rsid w:val="00687C51"/>
    <w:rsid w:val="006C5967"/>
    <w:rsid w:val="00781C70"/>
    <w:rsid w:val="00790A5A"/>
    <w:rsid w:val="007D4873"/>
    <w:rsid w:val="00817C38"/>
    <w:rsid w:val="0083638D"/>
    <w:rsid w:val="00875473"/>
    <w:rsid w:val="0099511B"/>
    <w:rsid w:val="009B6530"/>
    <w:rsid w:val="009C4E8C"/>
    <w:rsid w:val="00A54849"/>
    <w:rsid w:val="00AA23A3"/>
    <w:rsid w:val="00BA7CC1"/>
    <w:rsid w:val="00BC3602"/>
    <w:rsid w:val="00C54A9E"/>
    <w:rsid w:val="00CA33A2"/>
    <w:rsid w:val="00D65C3B"/>
    <w:rsid w:val="00DD7A03"/>
    <w:rsid w:val="00E44A1D"/>
    <w:rsid w:val="00E968B7"/>
    <w:rsid w:val="00F07A2A"/>
    <w:rsid w:val="00F2379D"/>
    <w:rsid w:val="00F277B8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2022-09-14T12:52:00Z</cp:lastPrinted>
  <dcterms:created xsi:type="dcterms:W3CDTF">2019-10-03T10:30:00Z</dcterms:created>
  <dcterms:modified xsi:type="dcterms:W3CDTF">2022-09-14T13:01:00Z</dcterms:modified>
</cp:coreProperties>
</file>